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E" w:rsidRDefault="005D1CEE" w:rsidP="005D1CEE">
      <w:pPr>
        <w:pStyle w:val="a5"/>
        <w:shd w:val="clear" w:color="auto" w:fill="000000"/>
        <w:spacing w:line="270" w:lineRule="atLeast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noProof/>
          <w:color w:val="FFFFFF"/>
          <w:sz w:val="21"/>
          <w:szCs w:val="21"/>
        </w:rPr>
        <w:drawing>
          <wp:inline distT="0" distB="0" distL="0" distR="0">
            <wp:extent cx="6174740" cy="4657090"/>
            <wp:effectExtent l="19050" t="0" r="0" b="0"/>
            <wp:docPr id="1" name="Рисунок 1" descr="http://badenbadensochi.ru/sites/default/files/images/baden-baden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enbadensochi.ru/sites/default/files/images/baden-baden1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FFFF"/>
          <w:sz w:val="21"/>
          <w:szCs w:val="21"/>
        </w:rPr>
        <w:t>Среди заливных лугов и зеленых долин, на западных склонах Шварцвальда в земле Баден-Вюртемберг, что в Германии, уютно расположился небольшой старинный город, название которого сегодня известно каждому -</w:t>
      </w:r>
      <w:r>
        <w:rPr>
          <w:rStyle w:val="apple-converted-space"/>
          <w:rFonts w:ascii="Verdana" w:eastAsiaTheme="majorEastAsia" w:hAnsi="Verdana"/>
          <w:color w:val="FFFFFF"/>
          <w:sz w:val="21"/>
          <w:szCs w:val="21"/>
        </w:rPr>
        <w:t> </w:t>
      </w:r>
      <w:r>
        <w:rPr>
          <w:rStyle w:val="a6"/>
          <w:rFonts w:ascii="Verdana" w:eastAsiaTheme="majorEastAsia" w:hAnsi="Verdana"/>
          <w:color w:val="FFFFFF"/>
          <w:sz w:val="21"/>
          <w:szCs w:val="21"/>
        </w:rPr>
        <w:t>Баден-Баден</w:t>
      </w:r>
      <w:r>
        <w:rPr>
          <w:rFonts w:ascii="Verdana" w:hAnsi="Verdana"/>
          <w:color w:val="FFFFFF"/>
          <w:sz w:val="21"/>
          <w:szCs w:val="21"/>
        </w:rPr>
        <w:t>.</w:t>
      </w:r>
    </w:p>
    <w:p w:rsidR="005D1CEE" w:rsidRDefault="005D1CEE" w:rsidP="005D1CEE">
      <w:pPr>
        <w:pStyle w:val="a5"/>
        <w:shd w:val="clear" w:color="auto" w:fill="000000"/>
        <w:spacing w:line="270" w:lineRule="atLeast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Не многие знают, что в 19 веке Баден-Баден был главным европейским курортом в русской истории. Блестящие представители русских аристократических фамилий - Гагарины, Волконские, Вяземские, Меншиковы и Трубецкие - стали его постоянными гостями, устраивая здесь шумные светские мероприятия, на которые приглашали цвет тогдашней русской интеллигенции - поэтов и писателей, которых сегодня мы считаем классиками русской литературы. Гоголь, Толстой, Достоевский и Тургенев нередко приезжали сюда и в промежутках между балами и застольями успевали творить свои лучшие произведения. Именно из среды русских литераторов пошла в народ знаменитая до революции "крылатая" фраза "Брошу всё, уеду в Баден!"</w:t>
      </w:r>
    </w:p>
    <w:p w:rsidR="005D1CEE" w:rsidRDefault="005D1CEE" w:rsidP="005D1CEE">
      <w:pPr>
        <w:pStyle w:val="a5"/>
        <w:shd w:val="clear" w:color="auto" w:fill="000000"/>
        <w:spacing w:line="270" w:lineRule="atLeast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 xml:space="preserve">И действительно, так хочется иногда отвлечься от окружающей суеты и придаться простым житейским удовольствиям, насладиться уютной и теплой атмосферой, вкусной едой и, конечно же, настоящим немецким пивом. Но, в </w:t>
      </w:r>
      <w:proofErr w:type="spellStart"/>
      <w:r>
        <w:rPr>
          <w:rFonts w:ascii="Verdana" w:hAnsi="Verdana"/>
          <w:color w:val="FFFFFF"/>
          <w:sz w:val="21"/>
          <w:szCs w:val="21"/>
        </w:rPr>
        <w:t>отличае</w:t>
      </w:r>
      <w:proofErr w:type="spellEnd"/>
      <w:r>
        <w:rPr>
          <w:rFonts w:ascii="Verdana" w:hAnsi="Verdana"/>
          <w:color w:val="FFFFFF"/>
          <w:sz w:val="21"/>
          <w:szCs w:val="21"/>
        </w:rPr>
        <w:t xml:space="preserve"> от классиков, далеко не каждый имеет возможность поехать для этого на родину пива, в Германию, а найти что-то похожее в родном Сочи крайне затруднительно.</w:t>
      </w:r>
    </w:p>
    <w:p w:rsidR="005D1CEE" w:rsidRDefault="0081607F" w:rsidP="005D1CEE">
      <w:pPr>
        <w:pStyle w:val="a5"/>
        <w:shd w:val="clear" w:color="auto" w:fill="000000"/>
        <w:spacing w:line="270" w:lineRule="atLeast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 xml:space="preserve">5 лет назад  исправили </w:t>
      </w:r>
      <w:bookmarkStart w:id="0" w:name="_GoBack"/>
      <w:bookmarkEnd w:id="0"/>
      <w:r w:rsidR="005D1CEE">
        <w:rPr>
          <w:rFonts w:ascii="Verdana" w:hAnsi="Verdana"/>
          <w:color w:val="FFFFFF"/>
          <w:sz w:val="21"/>
          <w:szCs w:val="21"/>
        </w:rPr>
        <w:t xml:space="preserve"> эту ситуацию и открыли первое в Адлере немецкое пивное кафе "Баден-Баден". Здесь, как в традиционных немецких пивных заведениях, всегда царит атмосфера дружеского веселья и домашнего уюта. Многообразие сортов европейского пива, сытные мясные </w:t>
      </w:r>
      <w:proofErr w:type="spellStart"/>
      <w:r w:rsidR="005D1CEE">
        <w:rPr>
          <w:rFonts w:ascii="Verdana" w:hAnsi="Verdana"/>
          <w:color w:val="FFFFFF"/>
          <w:sz w:val="21"/>
          <w:szCs w:val="21"/>
        </w:rPr>
        <w:t>рульки</w:t>
      </w:r>
      <w:proofErr w:type="spellEnd"/>
      <w:r w:rsidR="005D1CEE">
        <w:rPr>
          <w:rFonts w:ascii="Verdana" w:hAnsi="Verdana"/>
          <w:color w:val="FFFFFF"/>
          <w:sz w:val="21"/>
          <w:szCs w:val="21"/>
        </w:rPr>
        <w:t xml:space="preserve">, восхитительные колбаски, плюс классический немецкий интерьер - настоящие ценители и гурманы быстро </w:t>
      </w:r>
      <w:r w:rsidR="005D1CEE">
        <w:rPr>
          <w:rFonts w:ascii="Verdana" w:hAnsi="Verdana"/>
          <w:color w:val="FFFFFF"/>
          <w:sz w:val="21"/>
          <w:szCs w:val="21"/>
        </w:rPr>
        <w:lastRenderedPageBreak/>
        <w:t>облюбовали это место, собираясь за приятной беседой, чтобы отдохнуть и утолить голод. Кафе "Баден - Баден" на Голубых Далях стало популярным среди любителей пива и немецкой кухни. Уже через год мы столкнулись с нехваткой мест для своих гостей.</w:t>
      </w:r>
      <w:r w:rsidR="005D1CEE">
        <w:rPr>
          <w:rStyle w:val="apple-converted-space"/>
          <w:rFonts w:ascii="Verdana" w:eastAsiaTheme="majorEastAsia" w:hAnsi="Verdana"/>
          <w:color w:val="FFFFFF"/>
          <w:sz w:val="21"/>
          <w:szCs w:val="21"/>
        </w:rPr>
        <w:t> </w:t>
      </w:r>
      <w:r w:rsidR="005D1CEE">
        <w:rPr>
          <w:rFonts w:ascii="Verdana" w:hAnsi="Verdana"/>
          <w:color w:val="FFFFFF"/>
          <w:sz w:val="21"/>
          <w:szCs w:val="21"/>
        </w:rPr>
        <w:br/>
        <w:t xml:space="preserve">Тогда и было решено открыть в Адлере настоящий немецкий ресторан. В конце ноября 2011 года гостеприимно распахнул свои двери наш новый ресторан. </w:t>
      </w:r>
      <w:proofErr w:type="gramStart"/>
      <w:r w:rsidR="005D1CEE">
        <w:rPr>
          <w:rFonts w:ascii="Verdana" w:hAnsi="Verdana"/>
          <w:color w:val="FFFFFF"/>
          <w:sz w:val="21"/>
          <w:szCs w:val="21"/>
        </w:rPr>
        <w:t>Отдавая дань немецким традициям мы сохранили все лучшее</w:t>
      </w:r>
      <w:proofErr w:type="gramEnd"/>
      <w:r w:rsidR="005D1CEE">
        <w:rPr>
          <w:rFonts w:ascii="Verdana" w:hAnsi="Verdana"/>
          <w:color w:val="FFFFFF"/>
          <w:sz w:val="21"/>
          <w:szCs w:val="21"/>
        </w:rPr>
        <w:t>, в том числе и название. В новом ресторане "Баден-Баден" наши гости найдут уже полюбившиеся им блюда немецкой и европейской кухни, лучшие сорта пива со всей Европы, приветливых официантов в национальной одежде и, конечно же, теплую и уютную обстановку. Но, интерьер ресторана и его масштаб стали совершенно иными!</w:t>
      </w:r>
    </w:p>
    <w:p w:rsidR="005D1CEE" w:rsidRDefault="005D1CEE" w:rsidP="005D1CEE">
      <w:pPr>
        <w:pStyle w:val="a5"/>
        <w:shd w:val="clear" w:color="auto" w:fill="000000"/>
        <w:spacing w:line="270" w:lineRule="atLeast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С помощью профессиональных дизайнеров на 1000 квадратных метров мы постарались передать образ города и замка - с одной стороны у нас город, а с другой жилое пространство древнего немецкого замка. И пусть Вас не пугает размер помещения! Благодаря зонированию, декору и качеству новой мебели залы ресторана получились просторными, светлыми и по-домашнему уютными. Натуральные материалы - дерево, камень, кожа - дают ощущение немецкого качества и надежности. Авторский свет, люстры, витражи, картины и элементы художественной ковки создают уют и погружают гостей в атмосферу прошлого, настраивая на душевное застолье.</w:t>
      </w:r>
    </w:p>
    <w:p w:rsidR="0079219C" w:rsidRDefault="0079219C"/>
    <w:sectPr w:rsidR="0079219C" w:rsidSect="0079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EE"/>
    <w:rsid w:val="005D1CEE"/>
    <w:rsid w:val="00762C02"/>
    <w:rsid w:val="0079219C"/>
    <w:rsid w:val="0081607F"/>
    <w:rsid w:val="00A66200"/>
    <w:rsid w:val="00CE52B7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7"/>
  </w:style>
  <w:style w:type="paragraph" w:styleId="1">
    <w:name w:val="heading 1"/>
    <w:basedOn w:val="a"/>
    <w:next w:val="a"/>
    <w:link w:val="10"/>
    <w:uiPriority w:val="9"/>
    <w:qFormat/>
    <w:rsid w:val="00CE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5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5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5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5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5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E52B7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E52B7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5D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CEE"/>
  </w:style>
  <w:style w:type="character" w:styleId="a6">
    <w:name w:val="Strong"/>
    <w:basedOn w:val="a0"/>
    <w:uiPriority w:val="22"/>
    <w:qFormat/>
    <w:rsid w:val="005D1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User</cp:lastModifiedBy>
  <cp:revision>3</cp:revision>
  <dcterms:created xsi:type="dcterms:W3CDTF">2015-01-16T14:34:00Z</dcterms:created>
  <dcterms:modified xsi:type="dcterms:W3CDTF">2015-11-03T14:28:00Z</dcterms:modified>
</cp:coreProperties>
</file>